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5A" w:rsidRPr="00E3025A" w:rsidRDefault="00E3025A" w:rsidP="00E3025A">
      <w:pPr>
        <w:widowControl/>
        <w:shd w:val="clear" w:color="auto" w:fill="FFFFFF"/>
        <w:spacing w:line="525" w:lineRule="atLeast"/>
        <w:jc w:val="center"/>
        <w:rPr>
          <w:rFonts w:ascii="Times New Roman" w:eastAsia="宋体" w:hAnsi="Times New Roman" w:cs="Times New Roman"/>
          <w:b/>
          <w:bCs/>
          <w:color w:val="333333"/>
          <w:kern w:val="0"/>
          <w:sz w:val="27"/>
          <w:szCs w:val="27"/>
        </w:rPr>
      </w:pPr>
      <w:r w:rsidRPr="00E3025A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2015</w:t>
      </w:r>
      <w:r w:rsidRPr="00E3025A">
        <w:rPr>
          <w:rFonts w:ascii="Times New Roman" w:eastAsia="宋体" w:hAnsi="Times New Roman" w:cs="Times New Roman" w:hint="eastAsia"/>
          <w:b/>
          <w:bCs/>
          <w:color w:val="333333"/>
          <w:kern w:val="0"/>
          <w:sz w:val="27"/>
          <w:szCs w:val="27"/>
        </w:rPr>
        <w:t>年硕士研究生录取通知书发放通知</w:t>
      </w:r>
    </w:p>
    <w:p w:rsidR="00E3025A" w:rsidRPr="00E3025A" w:rsidRDefault="00E3025A" w:rsidP="00E3025A">
      <w:pPr>
        <w:widowControl/>
        <w:shd w:val="clear" w:color="auto" w:fill="FFFFFF"/>
        <w:spacing w:line="375" w:lineRule="atLeast"/>
        <w:jc w:val="center"/>
        <w:rPr>
          <w:rFonts w:ascii="Times New Roman" w:eastAsia="宋体" w:hAnsi="Times New Roman" w:cs="Times New Roman" w:hint="eastAsia"/>
          <w:color w:val="888888"/>
          <w:kern w:val="0"/>
          <w:sz w:val="18"/>
          <w:szCs w:val="18"/>
        </w:rPr>
      </w:pPr>
      <w:r w:rsidRPr="00E3025A">
        <w:rPr>
          <w:rFonts w:ascii="Times New Roman" w:eastAsia="宋体" w:hAnsi="Times New Roman" w:cs="Times New Roman" w:hint="eastAsia"/>
          <w:color w:val="888888"/>
          <w:kern w:val="0"/>
          <w:sz w:val="18"/>
          <w:szCs w:val="18"/>
        </w:rPr>
        <w:t>来源：</w:t>
      </w:r>
      <w:r w:rsidRPr="00E3025A">
        <w:rPr>
          <w:rFonts w:ascii="Times New Roman" w:eastAsia="宋体" w:hAnsi="Times New Roman" w:cs="Times New Roman" w:hint="eastAsia"/>
          <w:color w:val="888888"/>
          <w:kern w:val="0"/>
          <w:sz w:val="18"/>
          <w:szCs w:val="18"/>
        </w:rPr>
        <w:t xml:space="preserve"> </w:t>
      </w:r>
      <w:r w:rsidRPr="00E3025A">
        <w:rPr>
          <w:rFonts w:ascii="Times New Roman" w:eastAsia="宋体" w:hAnsi="Times New Roman" w:cs="Times New Roman" w:hint="eastAsia"/>
          <w:color w:val="888888"/>
          <w:kern w:val="0"/>
          <w:sz w:val="18"/>
          <w:szCs w:val="18"/>
        </w:rPr>
        <w:t>时间：</w:t>
      </w:r>
      <w:r w:rsidRPr="00E3025A">
        <w:rPr>
          <w:rFonts w:ascii="Times New Roman" w:eastAsia="宋体" w:hAnsi="Times New Roman" w:cs="Times New Roman" w:hint="eastAsia"/>
          <w:color w:val="888888"/>
          <w:kern w:val="0"/>
          <w:sz w:val="18"/>
          <w:szCs w:val="18"/>
        </w:rPr>
        <w:t>2015-06-24 16:27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480" w:lineRule="atLeast"/>
        <w:ind w:firstLine="36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楷体_GB2312" w:eastAsia="楷体_GB2312" w:hAnsi="Times New Roman" w:cs="Times New Roman" w:hint="eastAsia"/>
          <w:b/>
          <w:bCs/>
          <w:spacing w:val="20"/>
          <w:kern w:val="0"/>
          <w:sz w:val="32"/>
          <w:szCs w:val="32"/>
        </w:rPr>
        <w:t>2015年硕士研究生录取通知书发放通知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480" w:lineRule="atLeast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spacing w:val="20"/>
          <w:kern w:val="0"/>
          <w:sz w:val="24"/>
          <w:szCs w:val="24"/>
        </w:rPr>
        <w:t>我校2015年攻读硕士学位研究生录取通知书将于6月25日陆续开始发放，随录取通知书一并发放的有：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480" w:lineRule="atLeast"/>
        <w:ind w:firstLine="1678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Cs w:val="21"/>
        </w:rPr>
        <w:t>◆</w:t>
      </w: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 w:val="24"/>
          <w:szCs w:val="24"/>
        </w:rPr>
        <w:t>银行卡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480" w:lineRule="atLeast"/>
        <w:ind w:firstLine="1678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Cs w:val="21"/>
        </w:rPr>
        <w:t>◆</w:t>
      </w: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 w:val="24"/>
          <w:szCs w:val="24"/>
        </w:rPr>
        <w:t>《西安交通大学2015级研究生秋季入学新生报到须知》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480" w:lineRule="atLeast"/>
        <w:ind w:firstLine="1678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Cs w:val="21"/>
        </w:rPr>
        <w:t>◆</w:t>
      </w: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 w:val="24"/>
          <w:szCs w:val="24"/>
        </w:rPr>
        <w:t>《2015级硕士研究生缴费说明》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480" w:lineRule="atLeast"/>
        <w:ind w:firstLine="1678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Cs w:val="21"/>
        </w:rPr>
        <w:t>◆</w:t>
      </w: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 w:val="24"/>
          <w:szCs w:val="24"/>
        </w:rPr>
        <w:t>《2015级研究生银行卡使用确认书》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480" w:lineRule="atLeast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spacing w:val="20"/>
          <w:kern w:val="0"/>
          <w:sz w:val="24"/>
          <w:szCs w:val="24"/>
        </w:rPr>
        <w:t>凡被我校录取的硕士新生按照录取方式已办妥下列相关手续者，请携带身份证到录取学院领取通知书：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before="312" w:line="480" w:lineRule="atLeast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spacing w:val="20"/>
          <w:kern w:val="0"/>
          <w:sz w:val="24"/>
          <w:szCs w:val="24"/>
        </w:rPr>
        <w:t>1.录取方式为</w:t>
      </w: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 w:val="24"/>
          <w:szCs w:val="24"/>
        </w:rPr>
        <w:t>“非定向就业”</w:t>
      </w:r>
      <w:r w:rsidRPr="00E3025A">
        <w:rPr>
          <w:rFonts w:ascii="宋体" w:eastAsia="宋体" w:hAnsi="宋体" w:cs="Times New Roman" w:hint="eastAsia"/>
          <w:spacing w:val="20"/>
          <w:kern w:val="0"/>
          <w:sz w:val="24"/>
          <w:szCs w:val="24"/>
        </w:rPr>
        <w:t>新生，档案齐全、政审,体检合格。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after="312" w:line="480" w:lineRule="atLeast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spacing w:val="20"/>
          <w:kern w:val="0"/>
          <w:sz w:val="24"/>
          <w:szCs w:val="24"/>
        </w:rPr>
        <w:t>2.录取方式为</w:t>
      </w: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 w:val="24"/>
          <w:szCs w:val="24"/>
        </w:rPr>
        <w:t>“定向就业”</w:t>
      </w:r>
      <w:r w:rsidRPr="00E3025A">
        <w:rPr>
          <w:rFonts w:ascii="宋体" w:eastAsia="宋体" w:hAnsi="宋体" w:cs="Times New Roman" w:hint="eastAsia"/>
          <w:spacing w:val="20"/>
          <w:kern w:val="0"/>
          <w:sz w:val="24"/>
          <w:szCs w:val="24"/>
        </w:rPr>
        <w:t>的新生，政审、体检合格,已签订相关协议。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480" w:lineRule="atLeast"/>
        <w:ind w:firstLine="523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 w:val="24"/>
          <w:szCs w:val="24"/>
        </w:rPr>
        <w:t>“国防生”、“支教”等被录取为保留入学资格的新生</w:t>
      </w:r>
      <w:r w:rsidRPr="00E3025A">
        <w:rPr>
          <w:rFonts w:ascii="宋体" w:eastAsia="宋体" w:hAnsi="宋体" w:cs="Times New Roman" w:hint="eastAsia"/>
          <w:spacing w:val="20"/>
          <w:kern w:val="0"/>
          <w:sz w:val="24"/>
          <w:szCs w:val="24"/>
        </w:rPr>
        <w:t>到录取学院领取“保留入学资格通知书”。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480" w:lineRule="atLeast"/>
        <w:ind w:left="1" w:firstLine="523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 w:val="24"/>
          <w:szCs w:val="24"/>
        </w:rPr>
        <w:t>“强军计划”考生通知书，</w:t>
      </w:r>
      <w:r w:rsidRPr="00E3025A">
        <w:rPr>
          <w:rFonts w:ascii="宋体" w:eastAsia="宋体" w:hAnsi="宋体" w:cs="Times New Roman" w:hint="eastAsia"/>
          <w:spacing w:val="20"/>
          <w:kern w:val="0"/>
          <w:sz w:val="24"/>
          <w:szCs w:val="24"/>
        </w:rPr>
        <w:t>在签定有关协议后，由总装备部西安交通大学选培办统一邮寄考生所在军区。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480" w:lineRule="atLeast"/>
        <w:ind w:left="1" w:firstLine="626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 w:val="24"/>
          <w:szCs w:val="24"/>
        </w:rPr>
        <w:t>外地考生通知书</w:t>
      </w:r>
      <w:r w:rsidRPr="00E3025A">
        <w:rPr>
          <w:rFonts w:ascii="宋体" w:eastAsia="宋体" w:hAnsi="宋体" w:cs="Times New Roman" w:hint="eastAsia"/>
          <w:spacing w:val="20"/>
          <w:kern w:val="0"/>
          <w:sz w:val="24"/>
          <w:szCs w:val="24"/>
        </w:rPr>
        <w:t>由录取学院按</w:t>
      </w:r>
      <w:r w:rsidRPr="00E3025A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“</w:t>
      </w: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 w:val="24"/>
          <w:szCs w:val="24"/>
        </w:rPr>
        <w:t>2015年报考西安交通大学攻读硕士学位研究生信息表”</w:t>
      </w:r>
      <w:r w:rsidRPr="00E3025A">
        <w:rPr>
          <w:rFonts w:ascii="宋体" w:eastAsia="宋体" w:hAnsi="宋体" w:cs="Times New Roman" w:hint="eastAsia"/>
          <w:kern w:val="0"/>
          <w:sz w:val="24"/>
          <w:szCs w:val="24"/>
        </w:rPr>
        <w:t>中的本人联系地址，以挂号方式邮寄学生本人。</w:t>
      </w:r>
      <w:r w:rsidRPr="00E3025A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通信地址如需变更请及时与录取学院联系。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480" w:lineRule="atLeast"/>
        <w:ind w:firstLine="525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 w:val="24"/>
          <w:szCs w:val="24"/>
        </w:rPr>
        <w:t>委托他人代领通知书</w:t>
      </w:r>
      <w:r w:rsidRPr="00E3025A">
        <w:rPr>
          <w:rFonts w:ascii="宋体" w:eastAsia="宋体" w:hAnsi="宋体" w:cs="Times New Roman" w:hint="eastAsia"/>
          <w:spacing w:val="20"/>
          <w:kern w:val="0"/>
          <w:sz w:val="24"/>
          <w:szCs w:val="24"/>
        </w:rPr>
        <w:t>，必须出具代领人身份证方可领取。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480" w:lineRule="atLeast"/>
        <w:ind w:firstLine="560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spacing w:val="20"/>
          <w:kern w:val="0"/>
          <w:sz w:val="24"/>
          <w:szCs w:val="24"/>
        </w:rPr>
        <w:t>新生请按</w:t>
      </w: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 w:val="24"/>
          <w:szCs w:val="24"/>
        </w:rPr>
        <w:t>“入学报到须知”</w:t>
      </w:r>
      <w:r w:rsidRPr="00E3025A">
        <w:rPr>
          <w:rFonts w:ascii="宋体" w:eastAsia="宋体" w:hAnsi="宋体" w:cs="Times New Roman" w:hint="eastAsia"/>
          <w:spacing w:val="20"/>
          <w:kern w:val="0"/>
          <w:sz w:val="24"/>
          <w:szCs w:val="24"/>
        </w:rPr>
        <w:t>要求办理入学报到手续。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480" w:lineRule="atLeast"/>
        <w:ind w:firstLine="360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 w:val="24"/>
          <w:szCs w:val="24"/>
        </w:rPr>
        <w:t>附学院联系方式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480" w:lineRule="atLeast"/>
        <w:ind w:firstLine="360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b/>
          <w:bCs/>
          <w:spacing w:val="20"/>
          <w:kern w:val="0"/>
          <w:sz w:val="24"/>
          <w:szCs w:val="24"/>
        </w:rPr>
        <w:t xml:space="preserve">                                   </w:t>
      </w:r>
      <w:r w:rsidRPr="00E3025A">
        <w:rPr>
          <w:rFonts w:ascii="宋体" w:eastAsia="宋体" w:hAnsi="宋体" w:cs="Times New Roman" w:hint="eastAsia"/>
          <w:spacing w:val="20"/>
          <w:kern w:val="0"/>
          <w:sz w:val="24"/>
          <w:szCs w:val="24"/>
        </w:rPr>
        <w:t>西安交通大学研招办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after="156" w:line="480" w:lineRule="atLeast"/>
        <w:ind w:left="5880" w:hanging="5880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spacing w:val="20"/>
          <w:kern w:val="0"/>
          <w:sz w:val="24"/>
          <w:szCs w:val="24"/>
        </w:rPr>
        <w:t>                                          2015年6月24日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330" w:lineRule="atLeast"/>
        <w:ind w:firstLine="36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仿宋_GB2312" w:eastAsia="仿宋_GB2312" w:hAnsi="Times New Roman" w:cs="Times New Roman" w:hint="eastAsia"/>
          <w:b/>
          <w:bCs/>
          <w:kern w:val="0"/>
          <w:sz w:val="28"/>
          <w:szCs w:val="28"/>
        </w:rPr>
        <w:lastRenderedPageBreak/>
        <w:t>各招生学院名称、联系电话、联系人</w:t>
      </w:r>
    </w:p>
    <w:tbl>
      <w:tblPr>
        <w:tblW w:w="9351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2895"/>
        <w:gridCol w:w="2040"/>
        <w:gridCol w:w="1080"/>
        <w:gridCol w:w="3336"/>
      </w:tblGrid>
      <w:tr w:rsidR="00E3025A" w:rsidRPr="00E3025A" w:rsidTr="00E3025A">
        <w:trPr>
          <w:trHeight w:val="285"/>
        </w:trPr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   </w:t>
            </w:r>
            <w:r w:rsidRPr="00E3025A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学院名称</w:t>
            </w:r>
            <w:r w:rsidRPr="00E3025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              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联系电话</w:t>
            </w:r>
            <w:r w:rsidRPr="00E3025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(029)</w:t>
            </w:r>
            <w:r w:rsidRPr="00E3025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    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负责老师</w:t>
            </w:r>
            <w:r w:rsidRPr="00E3025A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  </w:t>
            </w:r>
          </w:p>
        </w:tc>
        <w:tc>
          <w:tcPr>
            <w:tcW w:w="3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电子信箱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机械工程学院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82660983     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张老师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xgzhang@mail.xjtu.edu.cn 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材料科学与工程学院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82665286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冯老师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fengyh@mail.xjtu.edu.cn 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能源与动力工程学院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82668701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王老师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mhwang@stu.xjtu.edu.cn   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电气工程学院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 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82664000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郝老师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plhao@mail.xjtu.edu.cn 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电子与信息工程学院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82668663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韩老师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hanl@mail.xjtu.edu.cn 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航天航空学院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 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82668754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ind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李老师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zmma@mail.xjtu.edu.cn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管理学院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     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82665353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白老师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baijiao@mail.xjtu.edu.cn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ind w:firstLine="21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数学与统计学院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82663938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ind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刘老师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mathgrad@mail.xjtu.edu.cn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理学院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       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82664734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纪老师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jigl@mail.xjtu.edu.cn 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人文社会科学学院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82665292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常老师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090609" w:rsidP="00090609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Rw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ky</w:t>
            </w:r>
            <w:r w:rsidR="00E3025A"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@mail.xjtu.edu.cn 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软件学院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     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82664760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秦老师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Rjqy@mail.xjtu.edu.cn 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外国语学院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          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82665499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杨老师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linday@mail.xjtu.edu.cn 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生命科学院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   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82669021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王老师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bywang@mail.xjtu.edu.cn 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医学院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       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82655038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卢老师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 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Luyang69@mail.xjtu.edu.cn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ind w:firstLine="21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化学工程与技术学院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82665836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ind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杨老师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Yangyan1015@mail.xjtu.edu.cn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公共政策与管理学院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82664542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忽老师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Grad-epe@mail.xjtu.edu.cn 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经济与金融学院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82656906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杨老师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 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yangyr@mail.xjtu.edu.cn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金禾经济研究中心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82667920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李老师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Lirui123@mail.xjtu.edu.cn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人居环境与建筑工程学院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83395107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董老师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donghui@mail.xjtu.edu.cn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 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法学院</w:t>
            </w: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                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82668124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尚老师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fxjw@mail.xjtu.edu.cn</w:t>
            </w:r>
          </w:p>
        </w:tc>
      </w:tr>
      <w:tr w:rsidR="00E3025A" w:rsidRPr="00E3025A" w:rsidTr="00E3025A">
        <w:trPr>
          <w:trHeight w:val="360"/>
        </w:trPr>
        <w:tc>
          <w:tcPr>
            <w:tcW w:w="2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ind w:firstLine="21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前沿院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Times New Roman" w:eastAsia="宋体" w:hAnsi="Times New Roman" w:cs="Times New Roman"/>
                <w:kern w:val="0"/>
                <w:szCs w:val="21"/>
              </w:rPr>
              <w:t>83395135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ind w:firstLine="10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宋体" w:eastAsia="宋体" w:hAnsi="宋体" w:cs="Times New Roman" w:hint="eastAsia"/>
                <w:kern w:val="0"/>
                <w:szCs w:val="21"/>
              </w:rPr>
              <w:t>郭老师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025A" w:rsidRPr="00E3025A" w:rsidRDefault="00E3025A" w:rsidP="00E3025A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3025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E3025A" w:rsidRPr="00E3025A" w:rsidRDefault="00E3025A" w:rsidP="00E3025A">
      <w:pPr>
        <w:widowControl/>
        <w:shd w:val="clear" w:color="auto" w:fill="FFFFFF"/>
        <w:snapToGrid w:val="0"/>
        <w:spacing w:line="330" w:lineRule="atLeast"/>
        <w:ind w:firstLine="360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b/>
          <w:bCs/>
          <w:kern w:val="0"/>
          <w:szCs w:val="21"/>
        </w:rPr>
        <w:t>人居学院地址：西安市雁翔路西安交通大学曲江校区西一楼</w:t>
      </w:r>
      <w:r w:rsidRPr="00E3025A">
        <w:rPr>
          <w:rFonts w:ascii="Times New Roman" w:eastAsia="宋体" w:hAnsi="Times New Roman" w:cs="Times New Roman"/>
          <w:b/>
          <w:bCs/>
          <w:kern w:val="0"/>
          <w:szCs w:val="21"/>
        </w:rPr>
        <w:t>A402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330" w:lineRule="atLeast"/>
        <w:ind w:firstLine="360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b/>
          <w:bCs/>
          <w:kern w:val="0"/>
          <w:szCs w:val="21"/>
        </w:rPr>
        <w:t>经金学院地址：西安市雁塔西路</w:t>
      </w:r>
      <w:r w:rsidRPr="00E3025A">
        <w:rPr>
          <w:rFonts w:ascii="Times New Roman" w:eastAsia="宋体" w:hAnsi="Times New Roman" w:cs="Times New Roman"/>
          <w:b/>
          <w:bCs/>
          <w:kern w:val="0"/>
          <w:szCs w:val="21"/>
        </w:rPr>
        <w:t>74</w:t>
      </w:r>
      <w:r w:rsidRPr="00E3025A">
        <w:rPr>
          <w:rFonts w:ascii="宋体" w:eastAsia="宋体" w:hAnsi="宋体" w:cs="Times New Roman" w:hint="eastAsia"/>
          <w:b/>
          <w:bCs/>
          <w:kern w:val="0"/>
          <w:szCs w:val="21"/>
        </w:rPr>
        <w:t>号（主楼一层）</w:t>
      </w:r>
      <w:r w:rsidRPr="00E3025A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      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330" w:lineRule="atLeast"/>
        <w:ind w:firstLine="360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b/>
          <w:bCs/>
          <w:kern w:val="0"/>
          <w:szCs w:val="21"/>
        </w:rPr>
        <w:t>医学院地址：</w:t>
      </w:r>
      <w:r w:rsidRPr="00E3025A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  </w:t>
      </w:r>
      <w:r w:rsidRPr="00E3025A">
        <w:rPr>
          <w:rFonts w:ascii="宋体" w:eastAsia="宋体" w:hAnsi="宋体" w:cs="Times New Roman" w:hint="eastAsia"/>
          <w:b/>
          <w:bCs/>
          <w:kern w:val="0"/>
          <w:szCs w:val="21"/>
        </w:rPr>
        <w:t>西安市雁塔西路</w:t>
      </w:r>
      <w:r w:rsidRPr="00E3025A">
        <w:rPr>
          <w:rFonts w:ascii="Times New Roman" w:eastAsia="宋体" w:hAnsi="Times New Roman" w:cs="Times New Roman"/>
          <w:b/>
          <w:bCs/>
          <w:kern w:val="0"/>
          <w:szCs w:val="21"/>
        </w:rPr>
        <w:t>76</w:t>
      </w:r>
      <w:r w:rsidRPr="00E3025A">
        <w:rPr>
          <w:rFonts w:ascii="宋体" w:eastAsia="宋体" w:hAnsi="宋体" w:cs="Times New Roman" w:hint="eastAsia"/>
          <w:b/>
          <w:bCs/>
          <w:kern w:val="0"/>
          <w:szCs w:val="21"/>
        </w:rPr>
        <w:t>号（行政楼一层）</w:t>
      </w:r>
      <w:r w:rsidRPr="00E3025A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    </w:t>
      </w:r>
    </w:p>
    <w:p w:rsidR="00E3025A" w:rsidRPr="00E3025A" w:rsidRDefault="00E3025A" w:rsidP="00E3025A">
      <w:pPr>
        <w:widowControl/>
        <w:shd w:val="clear" w:color="auto" w:fill="FFFFFF"/>
        <w:snapToGrid w:val="0"/>
        <w:spacing w:line="330" w:lineRule="atLeast"/>
        <w:ind w:firstLine="360"/>
        <w:rPr>
          <w:rFonts w:ascii="Times New Roman" w:eastAsia="宋体" w:hAnsi="Times New Roman" w:cs="Times New Roman"/>
          <w:kern w:val="0"/>
          <w:szCs w:val="21"/>
        </w:rPr>
      </w:pPr>
      <w:r w:rsidRPr="00E3025A">
        <w:rPr>
          <w:rFonts w:ascii="宋体" w:eastAsia="宋体" w:hAnsi="宋体" w:cs="Times New Roman" w:hint="eastAsia"/>
          <w:b/>
          <w:bCs/>
          <w:kern w:val="0"/>
          <w:szCs w:val="21"/>
        </w:rPr>
        <w:t>其它学院地址：西安市咸宁西路</w:t>
      </w:r>
      <w:r w:rsidRPr="00E3025A">
        <w:rPr>
          <w:rFonts w:ascii="Times New Roman" w:eastAsia="宋体" w:hAnsi="Times New Roman" w:cs="Times New Roman"/>
          <w:b/>
          <w:bCs/>
          <w:kern w:val="0"/>
          <w:szCs w:val="21"/>
        </w:rPr>
        <w:t>28</w:t>
      </w:r>
      <w:r w:rsidRPr="00E3025A">
        <w:rPr>
          <w:rFonts w:ascii="宋体" w:eastAsia="宋体" w:hAnsi="宋体" w:cs="Times New Roman" w:hint="eastAsia"/>
          <w:b/>
          <w:bCs/>
          <w:kern w:val="0"/>
          <w:szCs w:val="21"/>
        </w:rPr>
        <w:t>号</w:t>
      </w:r>
      <w:r w:rsidRPr="00E3025A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   </w:t>
      </w:r>
    </w:p>
    <w:p w:rsidR="007251A3" w:rsidRPr="00E3025A" w:rsidRDefault="007251A3"/>
    <w:sectPr w:rsidR="007251A3" w:rsidRPr="00E3025A" w:rsidSect="0072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25A"/>
    <w:rsid w:val="00090609"/>
    <w:rsid w:val="002D4DAD"/>
    <w:rsid w:val="00526840"/>
    <w:rsid w:val="005D6F8D"/>
    <w:rsid w:val="00715EB2"/>
    <w:rsid w:val="007251A3"/>
    <w:rsid w:val="00750107"/>
    <w:rsid w:val="009834C3"/>
    <w:rsid w:val="00994352"/>
    <w:rsid w:val="009E1D5C"/>
    <w:rsid w:val="00AE02C4"/>
    <w:rsid w:val="00D466BE"/>
    <w:rsid w:val="00E3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1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92914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1715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6</cp:revision>
  <dcterms:created xsi:type="dcterms:W3CDTF">2015-06-25T10:27:00Z</dcterms:created>
  <dcterms:modified xsi:type="dcterms:W3CDTF">2015-06-25T10:29:00Z</dcterms:modified>
</cp:coreProperties>
</file>